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12" w:rsidRPr="001C0B12" w:rsidRDefault="001C0B12" w:rsidP="001C0B12">
      <w:pPr>
        <w:tabs>
          <w:tab w:val="left" w:pos="0"/>
        </w:tabs>
        <w:jc w:val="both"/>
        <w:rPr>
          <w:shadow/>
          <w:sz w:val="28"/>
          <w:szCs w:val="28"/>
        </w:rPr>
      </w:pPr>
    </w:p>
    <w:p w:rsidR="001C0B12" w:rsidRPr="00FF44B8" w:rsidRDefault="001C0B12" w:rsidP="001C0B12">
      <w:pPr>
        <w:tabs>
          <w:tab w:val="left" w:pos="540"/>
        </w:tabs>
        <w:ind w:left="539"/>
        <w:jc w:val="right"/>
        <w:rPr>
          <w:rFonts w:eastAsia="MS Mincho"/>
          <w:shadow/>
        </w:rPr>
      </w:pP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 w:rsidRPr="00FF44B8">
        <w:rPr>
          <w:rFonts w:eastAsia="MS Mincho"/>
          <w:shadow/>
        </w:rPr>
        <w:t xml:space="preserve">                                  </w:t>
      </w:r>
    </w:p>
    <w:p w:rsidR="001C0B12" w:rsidRPr="00FF44B8" w:rsidRDefault="001C0B12" w:rsidP="001C0B12">
      <w:pPr>
        <w:pStyle w:val="a3"/>
        <w:jc w:val="center"/>
        <w:rPr>
          <w:rFonts w:ascii="Angelica" w:eastAsia="MS Mincho" w:hAnsi="Angelica"/>
          <w:b/>
          <w:bCs/>
          <w:shadow/>
          <w:sz w:val="96"/>
        </w:rPr>
      </w:pPr>
      <w:r w:rsidRPr="00FF44B8">
        <w:rPr>
          <w:rFonts w:ascii="Angelica" w:eastAsia="MS Mincho" w:hAnsi="Angelica"/>
          <w:b/>
          <w:bCs/>
          <w:shadow/>
          <w:sz w:val="96"/>
        </w:rPr>
        <w:t>Законы школьника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/>
          <w:shadow/>
          <w:sz w:val="44"/>
        </w:rPr>
      </w:pP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1. Закон Правды.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2"/>
        </w:rPr>
      </w:pPr>
      <w:r w:rsidRPr="00FF44B8">
        <w:rPr>
          <w:rFonts w:ascii="Times New Roman" w:eastAsia="MS Mincho" w:hAnsi="Times New Roman" w:cs="Times New Roman"/>
          <w:shadow/>
          <w:sz w:val="32"/>
        </w:rPr>
        <w:t xml:space="preserve">      Правда нужна не только тебе, но и окружающим. Будь правдив.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2. Закон Добра.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2"/>
        </w:rPr>
      </w:pPr>
      <w:r w:rsidRPr="00FF44B8">
        <w:rPr>
          <w:rFonts w:ascii="Times New Roman" w:eastAsia="MS Mincho" w:hAnsi="Times New Roman" w:cs="Times New Roman"/>
          <w:shadow/>
          <w:sz w:val="32"/>
        </w:rPr>
        <w:t xml:space="preserve">     </w:t>
      </w:r>
      <w:proofErr w:type="gramStart"/>
      <w:r w:rsidRPr="00FF44B8">
        <w:rPr>
          <w:rFonts w:ascii="Times New Roman" w:eastAsia="MS Mincho" w:hAnsi="Times New Roman" w:cs="Times New Roman"/>
          <w:shadow/>
          <w:sz w:val="32"/>
        </w:rPr>
        <w:t>Будь добр к ближнему, и добро вернется к тебе.</w:t>
      </w:r>
      <w:proofErr w:type="gramEnd"/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3. Закон Заботы.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2"/>
        </w:rPr>
      </w:pPr>
      <w:r w:rsidRPr="00FF44B8">
        <w:rPr>
          <w:rFonts w:ascii="Times New Roman" w:eastAsia="MS Mincho" w:hAnsi="Times New Roman" w:cs="Times New Roman"/>
          <w:shadow/>
          <w:sz w:val="32"/>
        </w:rPr>
        <w:t xml:space="preserve">      Прежде чем требовать внимания к себе, прояви его к окружающим.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4. Закон Любви.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2"/>
        </w:rPr>
      </w:pPr>
      <w:r w:rsidRPr="00FF44B8">
        <w:rPr>
          <w:rFonts w:ascii="Times New Roman" w:eastAsia="MS Mincho" w:hAnsi="Times New Roman" w:cs="Times New Roman"/>
          <w:shadow/>
          <w:sz w:val="32"/>
        </w:rPr>
        <w:t xml:space="preserve">      Любовь – одно из древнейших и </w:t>
      </w:r>
      <w:r>
        <w:rPr>
          <w:rFonts w:ascii="Times New Roman" w:eastAsia="MS Mincho" w:hAnsi="Times New Roman" w:cs="Times New Roman"/>
          <w:shadow/>
          <w:sz w:val="32"/>
        </w:rPr>
        <w:t>уважаемых чувств. Не стесняйся</w:t>
      </w:r>
      <w:r w:rsidRPr="00FF44B8">
        <w:rPr>
          <w:rFonts w:ascii="Times New Roman" w:eastAsia="MS Mincho" w:hAnsi="Times New Roman" w:cs="Times New Roman"/>
          <w:shadow/>
          <w:sz w:val="32"/>
        </w:rPr>
        <w:t xml:space="preserve"> ее.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5. Закон Милосердия.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2"/>
        </w:rPr>
      </w:pPr>
      <w:r w:rsidRPr="00FF44B8">
        <w:rPr>
          <w:rFonts w:ascii="Times New Roman" w:eastAsia="MS Mincho" w:hAnsi="Times New Roman" w:cs="Times New Roman"/>
          <w:shadow/>
          <w:sz w:val="32"/>
        </w:rPr>
        <w:t xml:space="preserve">      Тебе сегодня хорошо, а другим, может быть, плохо - не забывай  о них.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6. Закон Памяти.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2"/>
        </w:rPr>
      </w:pPr>
      <w:r w:rsidRPr="00FF44B8">
        <w:rPr>
          <w:rFonts w:ascii="Times New Roman" w:eastAsia="MS Mincho" w:hAnsi="Times New Roman" w:cs="Times New Roman"/>
          <w:shadow/>
          <w:sz w:val="32"/>
        </w:rPr>
        <w:t xml:space="preserve">    Народ, забывший свою историю, умрет. Помни о своем народе и </w:t>
      </w:r>
      <w:r>
        <w:rPr>
          <w:rFonts w:ascii="Times New Roman" w:eastAsia="MS Mincho" w:hAnsi="Times New Roman" w:cs="Times New Roman"/>
          <w:shadow/>
          <w:sz w:val="32"/>
        </w:rPr>
        <w:t>о</w:t>
      </w:r>
      <w:r w:rsidRPr="00FF44B8">
        <w:rPr>
          <w:rFonts w:ascii="Times New Roman" w:eastAsia="MS Mincho" w:hAnsi="Times New Roman" w:cs="Times New Roman"/>
          <w:shadow/>
          <w:sz w:val="32"/>
        </w:rPr>
        <w:t xml:space="preserve"> своей истории.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7. Закон Уважения.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2"/>
        </w:rPr>
      </w:pPr>
      <w:r w:rsidRPr="00FF44B8">
        <w:rPr>
          <w:rFonts w:ascii="Times New Roman" w:eastAsia="MS Mincho" w:hAnsi="Times New Roman" w:cs="Times New Roman"/>
          <w:shadow/>
          <w:sz w:val="32"/>
        </w:rPr>
        <w:t xml:space="preserve">     Хочешь, чтобы тебя уважали, уважай других.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8. Закон Старости.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2"/>
        </w:rPr>
      </w:pPr>
      <w:r w:rsidRPr="00FF44B8">
        <w:rPr>
          <w:rFonts w:ascii="Times New Roman" w:eastAsia="MS Mincho" w:hAnsi="Times New Roman" w:cs="Times New Roman"/>
          <w:shadow/>
          <w:sz w:val="32"/>
        </w:rPr>
        <w:t xml:space="preserve">     Помни: старость уважается у всех народов. Будь цивилизованным.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9. Закон Свободы.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2"/>
        </w:rPr>
      </w:pPr>
      <w:r w:rsidRPr="00FF44B8">
        <w:rPr>
          <w:rFonts w:ascii="Times New Roman" w:eastAsia="MS Mincho" w:hAnsi="Times New Roman" w:cs="Times New Roman"/>
          <w:shadow/>
          <w:sz w:val="32"/>
        </w:rPr>
        <w:t xml:space="preserve">     Будь свободным и отстаивай свою свободу, не забывая о свободе других.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10. Закон Смелости.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0"/>
        </w:rPr>
      </w:pPr>
      <w:r w:rsidRPr="00FF44B8">
        <w:rPr>
          <w:rFonts w:ascii="Times New Roman" w:eastAsia="MS Mincho" w:hAnsi="Times New Roman" w:cs="Times New Roman"/>
          <w:shadow/>
          <w:sz w:val="30"/>
        </w:rPr>
        <w:t xml:space="preserve">     Вчера ты струсил, но сегодня ты у нас - в коллективе: будь смел.</w:t>
      </w:r>
    </w:p>
    <w:p w:rsidR="001C0B12" w:rsidRPr="00FF44B8" w:rsidRDefault="001C0B12" w:rsidP="001C0B12">
      <w:pPr>
        <w:pStyle w:val="a3"/>
        <w:jc w:val="both"/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</w:pPr>
      <w:r w:rsidRPr="00FF44B8">
        <w:rPr>
          <w:rFonts w:ascii="Monotype Corsiva" w:eastAsia="MS Mincho" w:hAnsi="Monotype Corsiva" w:cs="Times New Roman"/>
          <w:b/>
          <w:bCs/>
          <w:shadow/>
          <w:sz w:val="36"/>
          <w:szCs w:val="36"/>
        </w:rPr>
        <w:t>11. Закон Чести.</w:t>
      </w:r>
    </w:p>
    <w:p w:rsidR="001C0B12" w:rsidRPr="00FF44B8" w:rsidRDefault="001C0B12" w:rsidP="001C0B12">
      <w:pPr>
        <w:pStyle w:val="a3"/>
        <w:jc w:val="both"/>
        <w:rPr>
          <w:rFonts w:ascii="Times New Roman" w:eastAsia="MS Mincho" w:hAnsi="Times New Roman" w:cs="Times New Roman"/>
          <w:shadow/>
          <w:sz w:val="30"/>
        </w:rPr>
      </w:pPr>
      <w:r w:rsidRPr="00FF44B8">
        <w:rPr>
          <w:rFonts w:ascii="Times New Roman" w:eastAsia="MS Mincho" w:hAnsi="Times New Roman" w:cs="Times New Roman"/>
          <w:shadow/>
          <w:sz w:val="30"/>
        </w:rPr>
        <w:t xml:space="preserve">     Вспоминай о своей физической силе только наедине с собой. Помни  о  своей духовной силе, долге, достоинстве.</w:t>
      </w:r>
    </w:p>
    <w:p w:rsidR="00C24063" w:rsidRDefault="00C24063"/>
    <w:sectPr w:rsidR="00C24063" w:rsidSect="001C0B1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elica">
    <w:altName w:val="Century"/>
    <w:charset w:val="CC"/>
    <w:family w:val="auto"/>
    <w:pitch w:val="variable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0B12"/>
    <w:rsid w:val="0012643B"/>
    <w:rsid w:val="001C0B12"/>
    <w:rsid w:val="002A3B65"/>
    <w:rsid w:val="002A4C3D"/>
    <w:rsid w:val="0032447B"/>
    <w:rsid w:val="00411C01"/>
    <w:rsid w:val="00693FD7"/>
    <w:rsid w:val="0074483F"/>
    <w:rsid w:val="007A27FD"/>
    <w:rsid w:val="008B1AF5"/>
    <w:rsid w:val="00C24063"/>
    <w:rsid w:val="00D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0B1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C0B12"/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1C0B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2014-09-22T20:46:00Z</cp:lastPrinted>
  <dcterms:created xsi:type="dcterms:W3CDTF">2014-09-22T20:46:00Z</dcterms:created>
  <dcterms:modified xsi:type="dcterms:W3CDTF">2014-10-07T19:18:00Z</dcterms:modified>
</cp:coreProperties>
</file>